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DF" w:rsidRDefault="00F04FDF" w:rsidP="00F04F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дошкольное образовательное учреждение « Детский сад № 17 « Колосок 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Дмитриевка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Аналитическая справка по результатам внутренней системы оценки качества образования в МДОУ «Детский сад № 1 «Колосок 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Дмитриевка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2022-2023 учебный год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Направления и цели оценочной деятельности в МДОУ  №  17 «Колосок 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Дмитриевка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(далее - ДОУ) закрепляет  Положение о внутренней системе оценки качества образования, утвержденное приказом от 20.01.2021 № 02-02/32 основание проведения внутренней оценки качества образования (далее - ВСОКО).  Процедура внутренней системы оценки качества образования проводилась в период с 15.05.2023 по 31.05.2023г. Цель ВСОКО: 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Форма проведения: в качестве источников данных для оценки качества образования используются: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мониторинговые исследования;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социологические опросы;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отчеты педагогов МДОУ;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посещение образовательных ситуаций и игровых образовательных событий, других мероприятий, организуемых педагогами МДОУ. Определение качества образования осуществлялось рабочей группой из числа работников ДОУ в процессе проведения контрольно-оценочных действий. На основании полученных рабочей группой данных о качестве объектов ВСОКО составлена настоящая «Аналитическая справка по результатам внутренней системы оценки качества образования в МДОУ № 17 «Колосок »с. Дмитриевка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которой представлены выводы о качестве условий реализации ООП, условий реализации образовательного процесса, профессиональной компетентности педагогов, соблюдения требований по присмотру и уходу. </w:t>
      </w:r>
    </w:p>
    <w:p w:rsidR="00F04FDF" w:rsidRDefault="00F04FDF" w:rsidP="00F04FD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 комиссии: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i/>
          <w:sz w:val="24"/>
          <w:szCs w:val="24"/>
        </w:rPr>
        <w:t xml:space="preserve">  О.В. Бондаренко  - заведующий МДОУ № 17 «Колосок»             с. Дмитриевка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Члены комиссии:</w:t>
      </w:r>
      <w:r>
        <w:rPr>
          <w:rFonts w:ascii="Times New Roman" w:hAnsi="Times New Roman" w:cs="Times New Roman"/>
          <w:i/>
          <w:sz w:val="24"/>
          <w:szCs w:val="24"/>
        </w:rPr>
        <w:t xml:space="preserve">  Е 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Трунтаева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воспитатель; 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Предметом системы оценки качества образования являются: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1. Качество условий реализации ООП образовательного учреждения;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Качество реализации образовательного процесса;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Профессиональная компетентность педагогов;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4. Соблюдение требований по уходу и присмотру. 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Содержание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процедуры оценки качества условий реализации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ООП ДО включает в себя: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требования к психолого-педагогическим условиям;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требования к кадровым условиям;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- требования к развивающей предметно-пространственной среде;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требования к оценке качества образовательного процесса;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требования к материально-техническим условиям  финансовым условиям.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Выводы, представленные в настоящей «Аналитической справке по результатам внутренней системы оценки качества образования в МДОУ № 17 « Колосок » с. Дмитриевка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являются необходимыми в качестве оснований для принятия управленческих решений, а также представляют интерес для работников МДОУ, представителей родительской общественности и организаций, заинтересованных в управлении качеством образования и развитии системы дошкольного образования. 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Оценка психолого-педагогических условий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Образовательная деятельность ведется на основании утвержденной программы разработанной на основе Федерального государственного образовательного стандарта дошкольного образования с учетом комплексных программ: для детей с 1 года до 3 лет - "Первые шаги" Е.О. Смирновой, Л.Н.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Галигузовой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С.Ю. Мещеряковой, для детей с 3 лет до 7 лет - «От рождения до школы» под редакцией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Детский сад посещают 10 воспитанника в возрасте от 2  до 7лет. Возраст 0т 2 до 7 лет  разновозрастная группа 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рамках контроля образовательной деятельности и режимных моментов выявлена доброжелательная атмосфера на группах среди педагогов и воспитанников, что способствует установлению доверительных отношений с детьми: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общаются с детьми дружелюбно, уважительно, вежливо;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поддерживают доброжелательные отношения между детьми; - голос взрослого не доминирует над голосами детей, в группе наблюдается естественный шум;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взрослые не прибегают к негативным дисциплинарным методам, которые обижают, пугают или унижают детей;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-в индивидуальном общении с ребенком выбирают позицию «глаза на одном уровне»;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учитывают потребность детей в поддержке взрослых;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чутко реагируют на инициативу детей в общении, учитывают их возрастные и индивидуальные особенности;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уделяют специальное внимание детям с особыми потребностями;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при коррекции поведения детей чаще пользуются поощрением, поддержкой, чем порицанием и запрещением.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Анализ просмотренной ООД выявил грамотное построение образовательного процесса: педагоги учитывают возрастные особенности детей,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физическую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умственную,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эмоциональную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нагрузки, характер предшествующей и последующей деятельности, условия проведения занятий. При организации РППС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возможность самостоятельно менять виды своих занятий и увлечений. Развивающая среда групповой комнаты  своевременно видоизменяется (обновляется) с учетом темы недели, уровня развития умений и навыков детей и их половых различий. Педагоги стремятся к тому, чтобы материал каждой образовательной деятельности содержал новое, был доступен и интересен детям и при этом опирался на уже имеющиеся знания и опыт детей. Образовательный проце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сс  вкл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ючает как совместную организованную деятельность взрослого с детьми, так и свободную самостоятельную деятельность воспитанников.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системы и т. п. Для успешного усвоения программного содержания педагоги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В течение года наблюдались трудности при взаимодействии с семьями воспитанников: не всегда полное посещение родительских собраний, молчаливый отказ родителей от участия в конкурсах, не заинтересованность родителей в участии совместных мероприятий. Для привлечения семей воспитанников к активному участию в жизни детского сада и групп, в учебном году проводились нетрадиционные мероприятия: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марафон, фото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флеш-моб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экскурсии выходного дня, совместные физкультурные праздники.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Выводы и рекомендации: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Кадровый состав, уровень педагогической культуры и профессионального мастерства педагогов, организация методической работы, позволяют осуществлять  эффективную работу по реализации ФГОС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Педагоги показали хороший уровень проведения мероприятий, качество и построение образовательной деятельности в соответствии с ООП ДОУ. Необходимо привлечь родителей (законных представителей) к более активному участию в воспитании детей. Для этого следует продумать мероприятия с детьми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родителями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ориентируясь на представления педагогов о развитии ребенка в семье, разработать способы родительского участия в образовании ребенка.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Оценка кадровых условий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ДОУ укомплектовано квалифицированными кадрами, в том числе руководящими, педагогическими, учебно-вспомогательными, административно-хозяйственными 4 работниками не в полном объеме. 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руководителей. Педагогического мастерства. Воспитатели и специалисты регулярно повышают квалификацию на КПК. Курсы повышения квалификации в 2022-23 учебном году прошли 1 педагог. На май 2023 года все воспитатели и специалисты ДОУ имеют КПК. Оценка профессиональной компетентности педагогов Важным показателем компетентности педагога является его способность обобщать результаты своей профессиональной деятельности и транслировать свой опыт на разном уровне и в различных формах. Открытое занятие РМО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,, </w:t>
      </w:r>
      <w:proofErr w:type="gramEnd"/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Участие в педсоветах Консультации,  Так же педагоги активно принимали участие в конкурсах, проводимы в районе и области.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Выводы и рекомендации: Педагогический коллектив учреждения работоспособный, профессиональный, творческий, готовый поделиться опытом, профессиональным мастерством с коллегами других дошкольных учреждений. Педагоги проходят аттестацию, курсовую подготовку и переподготовку, в соответствии с требованиями законодательства. Все это дает положительный результат в организации педагогической деятельности и улучшении качества образования и воспитания детей. В дальнейшем планируется повышение квалификационных категорий педагогов. 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Оценка предметно - пространственной развивающей среды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по созданию развивающей предметно-пространственной среды направлена на обеспечение реализации образовательного потенциала пространства и территории ДОУ,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учѐта особенностей и коррекции недостатков их развития. Перечень помещений для организации социально-бытовых условий для воспитанников: Наименование помещений Количество Групповая комната  Туалетные комнаты для воспитанников  Раздевалка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Музыкальный зал /Физкультурный зал 1 Организация материально-технического обеспечения детского сада осуществляется в соответствии с ФГОС ДО и обеспечивает соблюдение всех требований к созданию развивающей предметно-пространственной среды: содержательно-насыщенная, трансформируемая, полифункциональная, вариативная, доступная, безопасная. Предметно-пространственная развивающая среда укомплектована игровым, дидактическим оборудованием в соответствии с ФГОС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Оборудование и предметы в группах и кабинетах ДОУ соответствуют перечню методических рекомендаций по организации РППС, подготовленных ФИРО. Групповые помещения организованы в соответствии с возрастом, полом детей. В каждой группе созданы и оснащены зоны различной активности и уединения для развития детской активности в различных видах деятельности по пяти образовательным областям. В раздевалке каждой группы и в коридоре детского сада организуются выставки детских работ: поделки и рисунки. Территория детского сада - важное составляющее звено развивающей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предметнопространственной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среды. Игровая площадка соответствуют гигиеническим требованиям и обеспечивают удовлетворение потребностей детей в движении и развитии. Для защиты детей от солнца и осадков имеются веранда.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игр с песком, для подвижных игр и трудовой деятельности, для познавательного развития.  На спортивной площадке физкультурное оборудование предназначено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Выводы и рекомендации: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Развивающая предметно-пространственная среда ДОУ,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и эстетическим требованиям. 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 Созданы условия для организации образовательного процесса, игровой и театрализованной деятельности, речевого развития, экологического воспитания, познавательной деятельности дошкольников. В групповой  комнате  имеется разнообразная атрибутика, дидактический материал, наглядные пособия.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Есть необходимость в пополнении материальной базы игровым оборудованием и дидактическими пособиями. 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Оценка качества организации образовательного процесса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МДОУ детский сад № 17 «Колосок» 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Дмитриевка  в 2022 – 2023 учебном году созданы условия для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(ФГОС ДО). Содержание Основной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 Структура образовательного процесса ДОУ содержит такие компоненты: - непосредственно образовательная деятельность; - образовательная деятельность в режимных моментах; - самостоятельная деятельность детей.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Оценка индивидуального развития детей проводится в рамках педагогической диагностики. Педагогическая диагностика проводится в ходе наблюдений за активностью детей в спонтанной и специально организованной деятельности. Инструментом педагогической диагностики являются карты наблюдений детского развития (мониторинг по Верещагиной Н.В.), позволяющий фиксировать индивидуальную динамику и перспективы развития каждого ребенка. Педагоги соотносят свои наблюдения и определяют уровень эффективности педагогических воздействий по образовательным 7 областям в отношении каждого ребенка. Данные по группе детей систематизируют и отражают в таблицах. Разрабатываются рекомендации по совершенствованию образовательной деятельности в направлении ее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индивидуализации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с конкретными детьми, так и с группой детей. Информация фиксируется посредством прямого наблюдения за поведением ребенка в журнале наблюдений. Результаты наблюдения педагог получает в естественной среде (в игровых ситуациях, в ходе режимных моментов, в образовательной деятельности). Анализ данных показывает положительную динамику в сторону увеличения количества детей с высоким уровнем освоения образовательных областей, за счет сокращения численности детей с низким уровнем, что является показателем эффективности педагогических воздействий, как на конкретных детей, так и на группу детей. Комплексное использование программ и технологий позволяет выстроить образовательный процесс с детьми в двух направлениях: - планировании, направленном на усвоение определенного содержания программ; - педагогической импровизации, благодаря которой педагоги варьируют содержание, формы работы и методы, исходя из ситуации взаимодействия с ребенком. Критерием оценки качества является отношение и взаимодействие взрослых с детьми, детей друг с другом, содействие и сотрудничество детей, используя следующие показатели: образовательный процесс, поддержка инициативы детей, игра,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проектнотематическая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деятельность, исследовательская деятельность и экспериментирование, строительство и конструирование, самообслуживание, структурирование и индивидуализация образовательного процесса. Важным показателем в динамике развития детей является показатель участия детей в конкурсах разного уровня. Взаимодействие с семьями воспитанников Ежегодно составляется социальный портрет семей воспитанников групп детского сада и выявляется необходимая информация для планирования и организации деятельности в ДОУ. Характеристика семей по составу Состав семьи Количество семей Процент от общего количества семей воспитанников Полная   90% Неполная 1%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Удовлетворенность качеством дошкольного образования детей на основе опроса родителей (законных представителей) воспитанников по группе  детского сада: Оценка условий присмотра и ухода за детьми Мероприятия по сохранению и укреплению здоровья воспитанников. Медицинской сестрой Нестеровой Н.Е. проведен мониторинг здоровья воспитанников. Всего случаев заболеваемости за год составило 34 % от количества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детодней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 Самые распространенные заболевания в этом учебном году - ОРВИ, ОРЗ,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Детей, состоящих на Д-учете и нуждающихся в систематическом лечении, нет.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Охрана здоровья детей, его укрепление – предмет заботы всего коллектива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ДОУ. В ДОУ имеется медицинский кабинет, медицинское оборудование и медикаменты, предусмотренные регламентом оказания медицинских услуг. Имеется нормативно –  правовая база: утверждены и реализуются локальные акты по сохранению и укреплению здоровья детей. Медицинское обслуживание: осуществляется медицинским персоналом Участковой больницы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антропометрические замеры;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мониторинг заболеваемости;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осмотр детей педиатром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; - ведутся и своевременно заполняются медицинские карты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; - ежегодно проводится вакцинация в соответствии с графиком; 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ежегодно проводятся углубленные осмотры детей врачами-специалистами;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организован контроль за санитарно – гигиеническим состоянием помещений, оборудования, территории в соответствии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Воспитателями осуществляется воспитание культурно – гигиенических навыков, на материале дидактических игр и занятий с показом наглядного материала. 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Выводы и рекомендации: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целом по результатам работы за год можно сделать вывод, что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физкультурнооздоровительная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работа в ДОУ осуществляется целенаправленно. Необходимо продолжать создавать наиболее благоприятную развивающую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предметнопространственную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среду для занятий физической культурой, реализовывать план физкультурно-оздоровительной работы с детьми и просветительской работы по охране и укреплению здоровья детей с родителями (законными представителями). Финансовое обеспечение ООП ДОУ Материально-техническая база реализации ООП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соответствует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действующим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санитарным и противопожарным нормам, нормам охраны труда работников ДОУ. В достаточной мере имеются технические средства.  Программно-методический комплекс дошкольного учреждения подобран с учетом ориентации на государственные требования. В ДОУ имеется комплект методической литературы для работы с детьми раннего и дошкольного возраста, художественная литература, хрестоматии для чтения детям по Программе; наборы демонстрационных и раздаточных материалов; картотеки. 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 помещение, в котором обеспечивается оптимальная температура воздуха, санитарные условия.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 В детском саду созданы условия для полноценного воспитания и развития воспитанников: функционирует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 групповое  помещение, музыкально-спортивный зал,  пищеблок, прачечная, медицинский кабинет, кабинет заведующего, На территории детского сада оформлены 1 участок с прогулочной верандой, цветники, мини-огород. Все технические средства обучения, учебно-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качества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используются в соответствии с принципом необходимости и достаточности для организации образовательной работы. 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Питание детей организовано строго в соответствии с требованиями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утверждено заведующим.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 финансового обеспечения Финансирование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 Финансово-экономическое обеспечение введения ФГОС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строится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соответствии с Планом финансово-хозяйственной деятельности, где определен объем расходов, необходимых для реализации ООП ДО, механизм его формирования. 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Выводы и рекомендации: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Анализ деятельности детского сада за 2022-2023 учебный год показал, что учреждение имеет стабильный уровень функционирования.</w:t>
      </w:r>
    </w:p>
    <w:p w:rsidR="00F04FDF" w:rsidRDefault="00F04FDF" w:rsidP="00F04F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Выводы</w:t>
      </w:r>
    </w:p>
    <w:p w:rsidR="00F04FDF" w:rsidRDefault="00F04FDF" w:rsidP="00F04F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Основной целью работы ДОУ является достижение высокого качества образовательных услуг.  </w:t>
      </w:r>
    </w:p>
    <w:p w:rsidR="00F04FDF" w:rsidRDefault="00F04FDF" w:rsidP="00F0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Уровень квалификации педагогических работников учреждения позволяет</w:t>
      </w:r>
      <w:r>
        <w:rPr>
          <w:rFonts w:eastAsia="Times New Roman" w:cs="Times New Roman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качественно спланировать и организовать образовательный процесс и получить максимально возможные образовательные результаты.  </w:t>
      </w:r>
    </w:p>
    <w:p w:rsidR="00F04FDF" w:rsidRDefault="00F04FDF" w:rsidP="00F0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Кадровый состав, уровень педагогической культуры и профессионального</w:t>
      </w:r>
      <w:r>
        <w:rPr>
          <w:rFonts w:eastAsia="Times New Roman" w:cs="Times New Roman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мастерства педагогов, позволяют осуществлять работу по реализации ФГОС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F04FDF" w:rsidRDefault="00F04FDF" w:rsidP="00F0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МДОУ № 17 «Колосок»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Дмитриевка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созданы необходимые материально-технические</w:t>
      </w:r>
      <w:r>
        <w:rPr>
          <w:rFonts w:eastAsia="Times New Roman" w:cs="Times New Roman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условия, которые обеспечивают развитие образовательной инфраструктуры в  соответствии с требованиями нормативной базы и образовательных программ дошкольного образования. </w:t>
      </w:r>
    </w:p>
    <w:p w:rsidR="00F04FDF" w:rsidRDefault="00F04FDF" w:rsidP="00F0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Созданная в ДОУ развивающая предметно-пространственная среда организована с</w:t>
      </w:r>
      <w:r>
        <w:rPr>
          <w:rFonts w:eastAsia="Times New Roman" w:cs="Times New Roman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учетом интересов детей и отвечает их возрастным особенностям, направлена на формирование активности воспитанников. </w:t>
      </w:r>
    </w:p>
    <w:p w:rsidR="00F04FDF" w:rsidRDefault="00F04FDF" w:rsidP="00F0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Необходимо продолжать работу по созданию условий для педагогической</w:t>
      </w:r>
      <w:r>
        <w:rPr>
          <w:rFonts w:eastAsia="Times New Roman" w:cs="Times New Roman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деятельности, повышения профессионального уровня педагогов, профессиональной и творческой самореализации их посредством расширения спектра применяемых технологий.</w:t>
      </w:r>
    </w:p>
    <w:p w:rsidR="00F04FDF" w:rsidRDefault="00F04FDF" w:rsidP="00F04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Следует продолжать работу по укреплению взаимоотношений с семьями</w:t>
      </w:r>
      <w:r>
        <w:rPr>
          <w:rFonts w:eastAsia="Times New Roman" w:cs="Times New Roman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воспитанников с целью создания благоприятного социального партнѐрства семьи и детского сада, используя разные современные формы работы.</w:t>
      </w:r>
    </w:p>
    <w:p w:rsidR="00F04FDF" w:rsidRPr="00E8797C" w:rsidRDefault="00F04FDF" w:rsidP="00F04FDF">
      <w:pPr>
        <w:tabs>
          <w:tab w:val="left" w:pos="1275"/>
          <w:tab w:val="left" w:pos="397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рубля </w:t>
      </w:r>
      <w:r w:rsidRPr="00027F0C">
        <w:rPr>
          <w:rFonts w:ascii="Times New Roman" w:hAnsi="Times New Roman" w:cs="Times New Roman"/>
          <w:sz w:val="28"/>
          <w:szCs w:val="28"/>
        </w:rPr>
        <w:t xml:space="preserve"> 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7F0C">
        <w:rPr>
          <w:rFonts w:ascii="Times New Roman" w:hAnsi="Times New Roman" w:cs="Times New Roman"/>
          <w:sz w:val="28"/>
          <w:szCs w:val="28"/>
        </w:rPr>
        <w:t>)</w:t>
      </w:r>
      <w:r w:rsidRPr="00027F0C">
        <w:rPr>
          <w:rFonts w:ascii="Times New Roman" w:hAnsi="Times New Roman" w:cs="Times New Roman"/>
          <w:sz w:val="28"/>
          <w:szCs w:val="28"/>
        </w:rPr>
        <w:tab/>
      </w:r>
    </w:p>
    <w:p w:rsidR="00F04FDF" w:rsidRPr="00454453" w:rsidRDefault="00F04FDF" w:rsidP="00F04FDF">
      <w:pPr>
        <w:tabs>
          <w:tab w:val="left" w:pos="3945"/>
          <w:tab w:val="center" w:pos="496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23.11</w:t>
      </w:r>
      <w:r w:rsidRPr="00454453">
        <w:rPr>
          <w:rFonts w:ascii="Times New Roman" w:hAnsi="Times New Roman" w:cs="Times New Roman"/>
          <w:bCs/>
          <w:sz w:val="28"/>
          <w:szCs w:val="28"/>
        </w:rPr>
        <w:t>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453">
        <w:rPr>
          <w:rFonts w:ascii="Times New Roman" w:hAnsi="Times New Roman" w:cs="Times New Roman"/>
          <w:bCs/>
          <w:sz w:val="28"/>
          <w:szCs w:val="28"/>
        </w:rPr>
        <w:t>г.</w:t>
      </w:r>
    </w:p>
    <w:p w:rsidR="00F04FDF" w:rsidRPr="00027F0C" w:rsidRDefault="00F04FDF" w:rsidP="00F04FDF">
      <w:pPr>
        <w:tabs>
          <w:tab w:val="left" w:pos="3945"/>
          <w:tab w:val="center" w:pos="49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04FDF" w:rsidRPr="00454453" w:rsidRDefault="00F04FDF" w:rsidP="00F04FDF">
      <w:pPr>
        <w:tabs>
          <w:tab w:val="left" w:pos="3945"/>
          <w:tab w:val="center" w:pos="4960"/>
        </w:tabs>
        <w:rPr>
          <w:rFonts w:ascii="Times New Roman" w:hAnsi="Times New Roman" w:cs="Times New Roman"/>
          <w:sz w:val="28"/>
          <w:szCs w:val="28"/>
        </w:rPr>
      </w:pPr>
      <w:r w:rsidRPr="00027F0C">
        <w:rPr>
          <w:rFonts w:ascii="Times New Roman" w:hAnsi="Times New Roman" w:cs="Times New Roman"/>
          <w:sz w:val="28"/>
          <w:szCs w:val="28"/>
        </w:rPr>
        <w:t xml:space="preserve">Заведующая ДОУ: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27F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Бондаренко О.В.</w:t>
      </w:r>
    </w:p>
    <w:p w:rsidR="00F04FDF" w:rsidRPr="00AC5361" w:rsidRDefault="00F04FDF" w:rsidP="00F04FDF"/>
    <w:p w:rsidR="00F9773B" w:rsidRDefault="00F9773B"/>
    <w:sectPr w:rsidR="00F9773B" w:rsidSect="00D9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41E3E"/>
    <w:multiLevelType w:val="hybridMultilevel"/>
    <w:tmpl w:val="6BB2F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FDF"/>
    <w:rsid w:val="00F04FDF"/>
    <w:rsid w:val="00F9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3476</Words>
  <Characters>19816</Characters>
  <Application>Microsoft Office Word</Application>
  <DocSecurity>0</DocSecurity>
  <Lines>165</Lines>
  <Paragraphs>46</Paragraphs>
  <ScaleCrop>false</ScaleCrop>
  <Company/>
  <LinksUpToDate>false</LinksUpToDate>
  <CharactersWithSpaces>23246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2024-01-21T10:54:00Z</dcterms:created>
  <dcterms:modified xsi:type="dcterms:W3CDTF">2024-01-21T10:55:00Z</dcterms:modified>
</cp:coreProperties>
</file>